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61E0C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2FB74572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C61E0C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24EFF7DD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C61E0C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25049DC6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C61E0C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649912A73D29479AA2D436CBB8A412E7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5F3FEE29" w:rsidR="00C61E0C" w:rsidRPr="00535A09" w:rsidRDefault="00C61E0C" w:rsidP="00C61E0C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C61E0C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7037987581AF46E5BA7C873D2BE5B15F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4A7227F5" w:rsidR="00C61E0C" w:rsidRPr="00535A09" w:rsidRDefault="00C61E0C" w:rsidP="00C61E0C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61E0C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61E0C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2D8DEA27154E4010B90E2C7ED85079F7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1BAE8B50" w:rsidR="00C61E0C" w:rsidRPr="00535A09" w:rsidRDefault="00C61E0C" w:rsidP="00C61E0C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C61E0C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61E0C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61E0C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61E0C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C61E0C" w:rsidRPr="000E7B2F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5E979004" w:rsidR="0040127A" w:rsidRPr="00535A09" w:rsidRDefault="00C61E0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C61E0C" w:rsidRPr="00A37C18" w14:paraId="349B2E27" w14:textId="77777777" w:rsidTr="00B32EF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14BD0EE" w14:textId="1AA1E0F4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C61E0C" w:rsidRPr="00A37C18" w14:paraId="4E5FDF0F" w14:textId="77777777" w:rsidTr="00B32EF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EC0A9C" w14:textId="4F3FA730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C61E0C" w:rsidRPr="00A37C18" w14:paraId="166E890E" w14:textId="77777777" w:rsidTr="00B32EF1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EFC7703" w14:textId="57FDBF44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C61E0C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3C9F83F2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C61E0C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4E95B880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C61E0C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60D3DB51" w:rsidR="00C61E0C" w:rsidRPr="00535A09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386DCE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C61E0C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C61E0C" w:rsidRPr="00535A0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42602CA" w14:textId="3A91A3F1" w:rsidR="00C61E0C" w:rsidRPr="00535A09" w:rsidRDefault="00F67710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hyperlink r:id="rId9" w:history="1">
              <w:r w:rsidR="00C61E0C" w:rsidRPr="00386DCE">
                <w:rPr>
                  <w:rFonts w:ascii="Calibri" w:eastAsia="Calibri" w:hAnsi="Calibri" w:cs="Calibri"/>
                  <w:iCs/>
                  <w:color w:val="244062"/>
                  <w:sz w:val="18"/>
                  <w:szCs w:val="18"/>
                </w:rPr>
                <w:t>info@padania-acque.it</w:t>
              </w:r>
            </w:hyperlink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10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61E0C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C61E0C" w:rsidRPr="00E9269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1CE16A06" w:rsidR="00C61E0C" w:rsidRPr="00A37C18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</w:t>
            </w:r>
            <w:r w:rsidRPr="00581AFE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Raccolta, trattamento e fornitura di acqua</w:t>
            </w:r>
          </w:p>
        </w:tc>
      </w:tr>
      <w:tr w:rsidR="00C61E0C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C61E0C" w:rsidRPr="00E9269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C61E0C" w:rsidRPr="00A37C18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61E0C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C61E0C" w:rsidRPr="00E9269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C61E0C" w:rsidRPr="00A37C18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C61E0C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C61E0C" w:rsidRPr="00E92699" w:rsidRDefault="00C61E0C" w:rsidP="00C61E0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C61E0C" w:rsidRPr="00A37C18" w:rsidRDefault="00C61E0C" w:rsidP="00C61E0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2518AA87" w:rsidR="0040127A" w:rsidRPr="00305928" w:rsidRDefault="00C61E0C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09B73D0A" w:rsidR="0040127A" w:rsidRPr="00305928" w:rsidRDefault="00C61E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1B1972B2" w:rsidR="0040127A" w:rsidRPr="00305928" w:rsidRDefault="00C61E0C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03A47EF" w:rsidR="0040127A" w:rsidRPr="00305928" w:rsidRDefault="00C61E0C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1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1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581F08BD" w:rsidR="00A93B10" w:rsidRPr="00305928" w:rsidRDefault="00C61E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2632EC10" w:rsidR="00A93B10" w:rsidRDefault="00C61E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5A9D85BB" w:rsidR="0040127A" w:rsidRPr="00305928" w:rsidRDefault="00C61E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3751FE36" w:rsidR="0040127A" w:rsidRPr="00305928" w:rsidRDefault="00C61E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2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3" w:name="_Hlk85622832"/>
      <w:r w:rsidR="007B2FB0" w:rsidRPr="007B2FB0">
        <w:rPr>
          <w:sz w:val="18"/>
          <w:szCs w:val="20"/>
        </w:rPr>
        <w:t xml:space="preserve">Per la nozione </w:t>
      </w:r>
      <w:bookmarkEnd w:id="3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F67710" w:rsidP="007B2FB0">
      <w:pPr>
        <w:rPr>
          <w:rStyle w:val="Collegamentoipertestuale"/>
          <w:sz w:val="18"/>
          <w:szCs w:val="20"/>
        </w:rPr>
      </w:pPr>
      <w:hyperlink r:id="rId11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05D9F34A" w:rsidR="0040127A" w:rsidRPr="00BB3F98" w:rsidRDefault="009476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064D2601" w:rsidR="0040127A" w:rsidRPr="00BB3F98" w:rsidRDefault="0094761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176,40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58B7AA03" w:rsidR="0040127A" w:rsidRPr="00BB3F98" w:rsidRDefault="0094761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4744A9C" w:rsidR="0040127A" w:rsidRPr="00BB3F98" w:rsidRDefault="0094761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95.000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2C5F3204" w:rsidR="0040127A" w:rsidRPr="00BB3F98" w:rsidRDefault="0094761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0966332F" w:rsidR="0040127A" w:rsidRPr="00BB3F98" w:rsidRDefault="00947610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42.000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6F19F57B" w:rsidR="0040127A" w:rsidRPr="00BB3F98" w:rsidRDefault="00421ED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42BA34A2" w:rsidR="0040127A" w:rsidRPr="00BB3F98" w:rsidRDefault="009476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24C6B748" w:rsidR="0040127A" w:rsidRPr="00BB3F98" w:rsidRDefault="009476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11FC7B3F" w:rsidR="0040127A" w:rsidRPr="00BB3F98" w:rsidRDefault="009476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05027A0D" w:rsidR="0040127A" w:rsidRPr="00BB3F98" w:rsidRDefault="009476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947610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947610" w:rsidRPr="001E6AD0" w:rsidRDefault="00947610" w:rsidP="0094761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3D0187DA" w:rsidR="00947610" w:rsidRPr="00BB3F98" w:rsidRDefault="00947610" w:rsidP="0094761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2.798.938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A27E17E" w:rsidR="00947610" w:rsidRPr="00BB3F98" w:rsidRDefault="00947610" w:rsidP="0094761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3.869.465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37025C5E" w:rsidR="00947610" w:rsidRPr="00BB3F98" w:rsidRDefault="00947610" w:rsidP="0094761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4.743.463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709E4176" w:rsidR="00947610" w:rsidRPr="00BB3F98" w:rsidRDefault="00947610" w:rsidP="0094761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4.560.850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0242385E" w:rsidR="00947610" w:rsidRPr="00BB3F98" w:rsidRDefault="00947610" w:rsidP="00947610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15D0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2.155.796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947610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7F91D87F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94761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3285F6C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4761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5F13B434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4761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947610" w:rsidRPr="0007106C" w14:paraId="43763532" w14:textId="77777777" w:rsidTr="00947610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947610" w:rsidRPr="001E6AD0" w:rsidRDefault="00947610" w:rsidP="0094761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084C3DE0" w:rsidR="00947610" w:rsidRPr="0052060B" w:rsidRDefault="007C5298" w:rsidP="009476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49.334.552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6DF1673" w:rsidR="00947610" w:rsidRPr="00947610" w:rsidRDefault="007C5298" w:rsidP="00947610">
            <w:pPr>
              <w:spacing w:after="0" w:line="240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49.089.532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1B1BB007" w:rsidR="00947610" w:rsidRPr="00C54833" w:rsidRDefault="00947610" w:rsidP="0094761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54833">
              <w:rPr>
                <w:rFonts w:ascii="Calibri" w:eastAsia="Calibri" w:hAnsi="Calibri" w:cs="Calibri"/>
                <w:sz w:val="18"/>
                <w:szCs w:val="18"/>
              </w:rPr>
              <w:t>47.898.622</w:t>
            </w:r>
          </w:p>
        </w:tc>
      </w:tr>
      <w:tr w:rsidR="00947610" w:rsidRPr="0007106C" w14:paraId="012BED49" w14:textId="77777777" w:rsidTr="0094761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947610" w:rsidRPr="001E6AD0" w:rsidRDefault="00947610" w:rsidP="0094761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61F631D2" w:rsidR="00947610" w:rsidRPr="0052060B" w:rsidRDefault="007C5298" w:rsidP="009476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4.791.279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103CAED3" w:rsidR="00947610" w:rsidRPr="00947610" w:rsidRDefault="00947610" w:rsidP="00947610">
            <w:pPr>
              <w:spacing w:after="0" w:line="240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94761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5.378.153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030B8390" w:rsidR="00947610" w:rsidRPr="00947610" w:rsidRDefault="00947610" w:rsidP="00947610">
            <w:pPr>
              <w:spacing w:after="0" w:line="240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94761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3.714.056</w:t>
            </w:r>
          </w:p>
        </w:tc>
      </w:tr>
      <w:tr w:rsidR="00947610" w:rsidRPr="0007106C" w14:paraId="09250712" w14:textId="77777777" w:rsidTr="00947610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947610" w:rsidRPr="001E6AD0" w:rsidRDefault="00947610" w:rsidP="0094761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65B56DCD" w:rsidR="00947610" w:rsidRPr="0052060B" w:rsidRDefault="007C5298" w:rsidP="009476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86.452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6BC2D38C" w:rsidR="00947610" w:rsidRPr="00947610" w:rsidRDefault="00947610" w:rsidP="00947610">
            <w:pPr>
              <w:spacing w:after="0" w:line="240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94761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62.304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2C3A9075" w:rsidR="00947610" w:rsidRPr="00947610" w:rsidRDefault="00947610" w:rsidP="00947610">
            <w:pPr>
              <w:spacing w:after="0" w:line="240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94761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253.873</w:t>
            </w: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326C6037" w:rsidR="0040127A" w:rsidRPr="0052060B" w:rsidRDefault="00C54833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B3E850" wp14:editId="789B720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73025</wp:posOffset>
                      </wp:positionV>
                      <wp:extent cx="2491740" cy="1082040"/>
                      <wp:effectExtent l="0" t="0" r="22860" b="2286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1740" cy="1082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1B059" id="Connettore dirit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5.75pt" to="205.3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2F9A89FA" w:rsidR="0040127A" w:rsidRPr="0052060B" w:rsidRDefault="00C54833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C0CAB" wp14:editId="65C40864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48895</wp:posOffset>
                      </wp:positionV>
                      <wp:extent cx="2286000" cy="167640"/>
                      <wp:effectExtent l="0" t="0" r="19050" b="2286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F6C5E" id="Connettore dirit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3.85pt" to="198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2F4D6337" w:rsidR="0040127A" w:rsidRPr="0052060B" w:rsidRDefault="00C54833" w:rsidP="009442F4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40C7F" wp14:editId="6840D1B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160655</wp:posOffset>
                      </wp:positionV>
                      <wp:extent cx="2811780" cy="899160"/>
                      <wp:effectExtent l="0" t="0" r="26670" b="3429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178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8BBD1" id="Connettore dirit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65pt" to="221.4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07B9D5F8" w:rsidR="0040127A" w:rsidRPr="00771AEF" w:rsidRDefault="00C54833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44DA2856" w:rsidR="0040127A" w:rsidRPr="00771AEF" w:rsidRDefault="000E42FB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1,29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1FF0AFCD" w:rsidR="0040127A" w:rsidRPr="00771AEF" w:rsidRDefault="00F81A2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15B6EDC8" w:rsidR="0040127A" w:rsidRPr="00655005" w:rsidRDefault="00C54833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655005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3E0F1FDE" w:rsidR="0040127A" w:rsidRPr="00655005" w:rsidRDefault="00C54833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655005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C54833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54CF6FD8" w:rsidR="0040127A" w:rsidRPr="00771AEF" w:rsidRDefault="00C548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3FB24FD6" w:rsidR="0040127A" w:rsidRPr="00771AEF" w:rsidRDefault="00C54833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C54833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2E666051" w:rsidR="00C54833" w:rsidRPr="00C54833" w:rsidRDefault="00C54833" w:rsidP="00C54833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  <w:r w:rsidRPr="00C54833">
              <w:rPr>
                <w:rFonts w:ascii="Calibri" w:eastAsia="Calibri" w:hAnsi="Calibri" w:cs="Calibri"/>
                <w:iCs/>
                <w:sz w:val="18"/>
                <w:szCs w:val="18"/>
              </w:rPr>
              <w:t>LA SOCIETA’ SVOLGE IL RUOLO DI GESTORE UNICO DEL S.I.I. ALL’INTERNO DELL’AMBITO DELLA PROVINCIA DI CREMONA</w:t>
            </w:r>
          </w:p>
        </w:tc>
      </w:tr>
      <w:tr w:rsidR="00C54833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C54833" w:rsidRPr="00771AEF" w:rsidRDefault="00C54833" w:rsidP="00C54833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C54833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7B192DC0708542BFA7E81A3D37871AA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160F7813" w:rsidR="00C54833" w:rsidRPr="00771AEF" w:rsidRDefault="00C54833" w:rsidP="00C5483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54833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E277F5A660EC450FA8AEEC932D1ABD3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04746CD8" w:rsidR="00C54833" w:rsidRPr="00771AEF" w:rsidRDefault="00C54833" w:rsidP="00C5483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54833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209A433284604EF8B80767696EEF33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3C7BCBD" w:rsidR="00C54833" w:rsidRPr="00771AEF" w:rsidRDefault="00C54833" w:rsidP="00C5483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54833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FD9CBB96A7A34DE183D72E8D73DFDA7E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77777777" w:rsidR="00C54833" w:rsidRPr="00771AEF" w:rsidRDefault="00C54833" w:rsidP="00C54833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C54833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C54833" w:rsidRPr="00771AEF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FE8CD04926244FA4903065D2EC3D1FE7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77777777" w:rsidR="00C54833" w:rsidRPr="00771AEF" w:rsidRDefault="00C54833" w:rsidP="00C5483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54833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C54833" w:rsidRPr="001E6AD0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38599ACD18C740018B0E1CDFBFC27438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C54833" w:rsidRPr="001E6AD0" w:rsidRDefault="00C54833" w:rsidP="00C54833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54833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C54833" w:rsidRPr="001E6AD0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C54833" w:rsidRPr="0023519A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C54833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C54833" w:rsidRPr="001E6AD0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4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4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13)</w:t>
            </w:r>
            <w:r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F1F06CF74CBA4F64BED29AB7C3BC56E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C54833" w:rsidRPr="0023519A" w:rsidRDefault="00C54833" w:rsidP="00C54833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54833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C54833" w:rsidRPr="00F65B2A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14)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BCC32207015D4DDDA985BD586A2B2E3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C54833" w:rsidRPr="0023519A" w:rsidRDefault="00C54833" w:rsidP="00C54833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54833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C54833" w:rsidRPr="001E6AD0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C54833" w:rsidRPr="0023519A" w:rsidRDefault="00C54833" w:rsidP="00C5483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5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5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2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0F3E" w14:textId="77777777" w:rsidR="00F67710" w:rsidRDefault="00F67710" w:rsidP="003D526F">
      <w:pPr>
        <w:spacing w:after="0" w:line="240" w:lineRule="auto"/>
      </w:pPr>
      <w:r>
        <w:separator/>
      </w:r>
    </w:p>
  </w:endnote>
  <w:endnote w:type="continuationSeparator" w:id="0">
    <w:p w14:paraId="2EBB6380" w14:textId="77777777" w:rsidR="00F67710" w:rsidRDefault="00F67710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579C" w14:textId="77777777" w:rsidR="00F67710" w:rsidRDefault="00F67710" w:rsidP="003D526F">
      <w:pPr>
        <w:spacing w:after="0" w:line="240" w:lineRule="auto"/>
      </w:pPr>
      <w:r>
        <w:separator/>
      </w:r>
    </w:p>
  </w:footnote>
  <w:footnote w:type="continuationSeparator" w:id="0">
    <w:p w14:paraId="58539328" w14:textId="77777777" w:rsidR="00F67710" w:rsidRDefault="00F67710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1C19"/>
    <w:rsid w:val="000B4841"/>
    <w:rsid w:val="000D54C8"/>
    <w:rsid w:val="000E42FB"/>
    <w:rsid w:val="000F6057"/>
    <w:rsid w:val="00101114"/>
    <w:rsid w:val="00106733"/>
    <w:rsid w:val="0011129F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1EDD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55005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5298"/>
    <w:rsid w:val="007C63EF"/>
    <w:rsid w:val="007D6DF0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47610"/>
    <w:rsid w:val="009511FD"/>
    <w:rsid w:val="009553EE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4833"/>
    <w:rsid w:val="00C5597C"/>
    <w:rsid w:val="00C611AD"/>
    <w:rsid w:val="00C61E0C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0378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67710"/>
    <w:rsid w:val="00F73047"/>
    <w:rsid w:val="00F75434"/>
    <w:rsid w:val="00F81A2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dania-acqu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9912A73D29479AA2D436CBB8A412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B1166-6AF9-47CC-AA34-EC8575F2AD77}"/>
      </w:docPartPr>
      <w:docPartBody>
        <w:p w:rsidR="009179B7" w:rsidRDefault="009D66C9" w:rsidP="009D66C9">
          <w:pPr>
            <w:pStyle w:val="649912A73D29479AA2D436CBB8A412E7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37987581AF46E5BA7C873D2BE5B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8A5DF-A607-4E2E-B3DA-46F9DAC22CE0}"/>
      </w:docPartPr>
      <w:docPartBody>
        <w:p w:rsidR="009179B7" w:rsidRDefault="009D66C9" w:rsidP="009D66C9">
          <w:pPr>
            <w:pStyle w:val="7037987581AF46E5BA7C873D2BE5B15F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2D8DEA27154E4010B90E2C7ED8507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042DB-C70F-4717-9C20-BFFC72C300CC}"/>
      </w:docPartPr>
      <w:docPartBody>
        <w:p w:rsidR="009179B7" w:rsidRDefault="009D66C9" w:rsidP="009D66C9">
          <w:pPr>
            <w:pStyle w:val="2D8DEA27154E4010B90E2C7ED85079F7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7B192DC0708542BFA7E81A3D37871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F58574-F810-4883-BF49-53C0F5ABED7D}"/>
      </w:docPartPr>
      <w:docPartBody>
        <w:p w:rsidR="009179B7" w:rsidRDefault="009D66C9" w:rsidP="009D66C9">
          <w:pPr>
            <w:pStyle w:val="7B192DC0708542BFA7E81A3D37871AA0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E277F5A660EC450FA8AEEC932D1AB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A3ADD-A5CD-4576-AAB1-82BE41B7B575}"/>
      </w:docPartPr>
      <w:docPartBody>
        <w:p w:rsidR="009179B7" w:rsidRDefault="009D66C9" w:rsidP="009D66C9">
          <w:pPr>
            <w:pStyle w:val="E277F5A660EC450FA8AEEC932D1ABD3D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09A433284604EF8B80767696EEF33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F2DF-61CC-4C51-BDFB-7CA0C2F2A5A7}"/>
      </w:docPartPr>
      <w:docPartBody>
        <w:p w:rsidR="009179B7" w:rsidRDefault="009D66C9" w:rsidP="009D66C9">
          <w:pPr>
            <w:pStyle w:val="209A433284604EF8B80767696EEF336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D9CBB96A7A34DE183D72E8D73DFDA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591342-7DF8-4D1B-BECF-51BFF8C02385}"/>
      </w:docPartPr>
      <w:docPartBody>
        <w:p w:rsidR="009179B7" w:rsidRDefault="009D66C9" w:rsidP="009D66C9">
          <w:pPr>
            <w:pStyle w:val="FD9CBB96A7A34DE183D72E8D73DFDA7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E8CD04926244FA4903065D2EC3D1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85BF8-EE7A-48B1-BE4F-D337D0148539}"/>
      </w:docPartPr>
      <w:docPartBody>
        <w:p w:rsidR="009179B7" w:rsidRDefault="009D66C9" w:rsidP="009D66C9">
          <w:pPr>
            <w:pStyle w:val="FE8CD04926244FA4903065D2EC3D1FE7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8599ACD18C740018B0E1CDFBFC27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7F20B0-952E-4590-8B05-03871E3580BF}"/>
      </w:docPartPr>
      <w:docPartBody>
        <w:p w:rsidR="009179B7" w:rsidRDefault="009D66C9" w:rsidP="009D66C9">
          <w:pPr>
            <w:pStyle w:val="38599ACD18C740018B0E1CDFBFC27438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1F06CF74CBA4F64BED29AB7C3BC5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C77AF3-3750-4177-8245-3FE2B22F2677}"/>
      </w:docPartPr>
      <w:docPartBody>
        <w:p w:rsidR="009179B7" w:rsidRDefault="009D66C9" w:rsidP="009D66C9">
          <w:pPr>
            <w:pStyle w:val="F1F06CF74CBA4F64BED29AB7C3BC56E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CC32207015D4DDDA985BD586A2B2E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8DF2C-1D14-48A5-B971-DB394CA2FE16}"/>
      </w:docPartPr>
      <w:docPartBody>
        <w:p w:rsidR="009179B7" w:rsidRDefault="009D66C9" w:rsidP="009D66C9">
          <w:pPr>
            <w:pStyle w:val="BCC32207015D4DDDA985BD586A2B2E3C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814CC7"/>
    <w:rsid w:val="008E6CD0"/>
    <w:rsid w:val="009063A2"/>
    <w:rsid w:val="009179B7"/>
    <w:rsid w:val="009D66C9"/>
    <w:rsid w:val="009D7FA6"/>
    <w:rsid w:val="009F77C2"/>
    <w:rsid w:val="00A90FCA"/>
    <w:rsid w:val="00B400B1"/>
    <w:rsid w:val="00BD7DCB"/>
    <w:rsid w:val="00C000F2"/>
    <w:rsid w:val="00E418DF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66C9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649912A73D29479AA2D436CBB8A412E7">
    <w:name w:val="649912A73D29479AA2D436CBB8A412E7"/>
    <w:rsid w:val="009D66C9"/>
    <w:rPr>
      <w:lang w:val="it-IT" w:eastAsia="it-IT"/>
    </w:rPr>
  </w:style>
  <w:style w:type="paragraph" w:customStyle="1" w:styleId="7037987581AF46E5BA7C873D2BE5B15F">
    <w:name w:val="7037987581AF46E5BA7C873D2BE5B15F"/>
    <w:rsid w:val="009D66C9"/>
    <w:rPr>
      <w:lang w:val="it-IT" w:eastAsia="it-IT"/>
    </w:rPr>
  </w:style>
  <w:style w:type="paragraph" w:customStyle="1" w:styleId="2D8DEA27154E4010B90E2C7ED85079F7">
    <w:name w:val="2D8DEA27154E4010B90E2C7ED85079F7"/>
    <w:rsid w:val="009D66C9"/>
    <w:rPr>
      <w:lang w:val="it-IT" w:eastAsia="it-IT"/>
    </w:rPr>
  </w:style>
  <w:style w:type="paragraph" w:customStyle="1" w:styleId="7B192DC0708542BFA7E81A3D37871AA0">
    <w:name w:val="7B192DC0708542BFA7E81A3D37871AA0"/>
    <w:rsid w:val="009D66C9"/>
    <w:rPr>
      <w:lang w:val="it-IT" w:eastAsia="it-IT"/>
    </w:rPr>
  </w:style>
  <w:style w:type="paragraph" w:customStyle="1" w:styleId="E277F5A660EC450FA8AEEC932D1ABD3D">
    <w:name w:val="E277F5A660EC450FA8AEEC932D1ABD3D"/>
    <w:rsid w:val="009D66C9"/>
    <w:rPr>
      <w:lang w:val="it-IT" w:eastAsia="it-IT"/>
    </w:rPr>
  </w:style>
  <w:style w:type="paragraph" w:customStyle="1" w:styleId="209A433284604EF8B80767696EEF3362">
    <w:name w:val="209A433284604EF8B80767696EEF3362"/>
    <w:rsid w:val="009D66C9"/>
    <w:rPr>
      <w:lang w:val="it-IT" w:eastAsia="it-IT"/>
    </w:rPr>
  </w:style>
  <w:style w:type="paragraph" w:customStyle="1" w:styleId="FD9CBB96A7A34DE183D72E8D73DFDA7E">
    <w:name w:val="FD9CBB96A7A34DE183D72E8D73DFDA7E"/>
    <w:rsid w:val="009D66C9"/>
    <w:rPr>
      <w:lang w:val="it-IT" w:eastAsia="it-IT"/>
    </w:rPr>
  </w:style>
  <w:style w:type="paragraph" w:customStyle="1" w:styleId="FE8CD04926244FA4903065D2EC3D1FE7">
    <w:name w:val="FE8CD04926244FA4903065D2EC3D1FE7"/>
    <w:rsid w:val="009D66C9"/>
    <w:rPr>
      <w:lang w:val="it-IT" w:eastAsia="it-IT"/>
    </w:rPr>
  </w:style>
  <w:style w:type="paragraph" w:customStyle="1" w:styleId="38599ACD18C740018B0E1CDFBFC27438">
    <w:name w:val="38599ACD18C740018B0E1CDFBFC27438"/>
    <w:rsid w:val="009D66C9"/>
    <w:rPr>
      <w:lang w:val="it-IT" w:eastAsia="it-IT"/>
    </w:rPr>
  </w:style>
  <w:style w:type="paragraph" w:customStyle="1" w:styleId="F1F06CF74CBA4F64BED29AB7C3BC56EE">
    <w:name w:val="F1F06CF74CBA4F64BED29AB7C3BC56EE"/>
    <w:rsid w:val="009D66C9"/>
    <w:rPr>
      <w:lang w:val="it-IT" w:eastAsia="it-IT"/>
    </w:rPr>
  </w:style>
  <w:style w:type="paragraph" w:customStyle="1" w:styleId="BCC32207015D4DDDA985BD586A2B2E3C">
    <w:name w:val="BCC32207015D4DDDA985BD586A2B2E3C"/>
    <w:rsid w:val="009D66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4F0-7638-4C82-B01D-B66A0BE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Antonio Bettinelli</cp:lastModifiedBy>
  <cp:revision>7</cp:revision>
  <cp:lastPrinted>2021-11-08T08:34:00Z</cp:lastPrinted>
  <dcterms:created xsi:type="dcterms:W3CDTF">2021-11-08T08:34:00Z</dcterms:created>
  <dcterms:modified xsi:type="dcterms:W3CDTF">2021-12-09T10:46:00Z</dcterms:modified>
</cp:coreProperties>
</file>